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B3484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24992">
        <w:rPr>
          <w:rFonts w:ascii="Times New Roman" w:hAnsi="Times New Roman"/>
          <w:b/>
          <w:sz w:val="28"/>
          <w:szCs w:val="28"/>
        </w:rPr>
        <w:t>122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F24992">
        <w:rPr>
          <w:rFonts w:ascii="Times New Roman" w:hAnsi="Times New Roman"/>
          <w:b/>
        </w:rPr>
        <w:t>Монтаж технологических трубопроводов, теплоизоляция технологических трубопроводов, изоляция подогревателя</w:t>
      </w:r>
      <w:r w:rsidR="00D50850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24992">
        <w:rPr>
          <w:rFonts w:ascii="Times New Roman" w:hAnsi="Times New Roman"/>
          <w:color w:val="000000"/>
          <w:lang w:eastAsia="en-US"/>
        </w:rPr>
        <w:t>08.10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24992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24992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D6520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D6520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24992">
        <w:rPr>
          <w:rFonts w:ascii="Times New Roman" w:hAnsi="Times New Roman"/>
          <w:color w:val="000000"/>
          <w:lang w:eastAsia="en-US"/>
        </w:rPr>
        <w:t>0</w:t>
      </w:r>
      <w:r w:rsidR="00DD6520">
        <w:rPr>
          <w:rFonts w:ascii="Times New Roman" w:hAnsi="Times New Roman"/>
          <w:color w:val="000000"/>
          <w:lang w:eastAsia="en-US"/>
        </w:rPr>
        <w:t>9</w:t>
      </w:r>
      <w:r w:rsidR="00F24992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E7CD6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24992">
        <w:rPr>
          <w:rFonts w:ascii="Times New Roman" w:hAnsi="Times New Roman"/>
          <w:color w:val="000000"/>
          <w:lang w:eastAsia="en-US"/>
        </w:rPr>
        <w:t>0</w:t>
      </w:r>
      <w:r w:rsidR="00DD6520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F24992">
        <w:rPr>
          <w:rFonts w:ascii="Times New Roman" w:hAnsi="Times New Roman"/>
          <w:color w:val="000000"/>
          <w:lang w:eastAsia="en-US"/>
        </w:rPr>
        <w:t>11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1549EC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DB6B-EEA5-4C15-BE63-9038390A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2020-12-16T11:44:00Z</dcterms:created>
  <dcterms:modified xsi:type="dcterms:W3CDTF">2021-10-08T10:25:00Z</dcterms:modified>
</cp:coreProperties>
</file>